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3E007" w14:textId="77777777" w:rsidR="00211C76" w:rsidRDefault="00211C76" w:rsidP="00211C76">
      <w:r>
        <w:t xml:space="preserve">Dear parents </w:t>
      </w:r>
    </w:p>
    <w:p w14:paraId="09BAB81D" w14:textId="40BB64CA" w:rsidR="00D96CF4" w:rsidRDefault="00211C76" w:rsidP="00211C76">
      <w:r>
        <w:t>Please note that the registration for the children of the age group of 15 years to 18 years on  the COWIN portal is available from 01.01.2022 and the vaccination process for the same will start from 3.01.2022.It is to inform you that Special vaccination centre will be set up at the following schools, which will be functional from3.01.2022,where the walk in registration will also be allowed to the eligible children of 15-18 years of age</w:t>
      </w:r>
      <w:r w:rsidR="004E157B">
        <w:t>.</w:t>
      </w:r>
    </w:p>
    <w:p w14:paraId="2AEBA4FD" w14:textId="77777777" w:rsidR="00211C76" w:rsidRDefault="00211C76" w:rsidP="00211C76">
      <w:r>
        <w:t xml:space="preserve">1.    Govt. Model </w:t>
      </w:r>
      <w:proofErr w:type="spellStart"/>
      <w:r>
        <w:t>Sr.Sec</w:t>
      </w:r>
      <w:proofErr w:type="spellEnd"/>
      <w:r>
        <w:t>. school-</w:t>
      </w:r>
      <w:proofErr w:type="spellStart"/>
      <w:r>
        <w:t>Dhanas</w:t>
      </w:r>
      <w:proofErr w:type="spellEnd"/>
      <w:r>
        <w:t>.</w:t>
      </w:r>
    </w:p>
    <w:p w14:paraId="2D255A99" w14:textId="77777777" w:rsidR="00211C76" w:rsidRDefault="00211C76" w:rsidP="00211C76">
      <w:r>
        <w:t xml:space="preserve">2.    Govt. Model High School-RC-II </w:t>
      </w:r>
      <w:proofErr w:type="spellStart"/>
      <w:r>
        <w:t>Maloya</w:t>
      </w:r>
      <w:proofErr w:type="spellEnd"/>
    </w:p>
    <w:p w14:paraId="0D116D83" w14:textId="6585A00C" w:rsidR="00211C76" w:rsidRDefault="00211C76" w:rsidP="00211C76">
      <w:r>
        <w:t xml:space="preserve">3.    Govt. Model Sr. Sec. School-Modern Housing Complex, </w:t>
      </w:r>
      <w:proofErr w:type="spellStart"/>
      <w:r>
        <w:t>Manimajra</w:t>
      </w:r>
      <w:proofErr w:type="spellEnd"/>
      <w:r w:rsidR="00D96CF4">
        <w:t>.</w:t>
      </w:r>
    </w:p>
    <w:p w14:paraId="3509DA0E" w14:textId="77777777" w:rsidR="00211C76" w:rsidRDefault="00211C76" w:rsidP="00211C76">
      <w:r>
        <w:t>One special vaccination centre, exclusively for girl children, will be set up at Govt. Girls Model Sr. Sec. School, Sector-20B, Chandigarh.</w:t>
      </w:r>
    </w:p>
    <w:p w14:paraId="3912DFF1" w14:textId="4EFC7AA3" w:rsidR="00211C76" w:rsidRDefault="00211C76" w:rsidP="00211C76">
      <w:r>
        <w:t xml:space="preserve">   Further, more dedicated </w:t>
      </w:r>
      <w:proofErr w:type="spellStart"/>
      <w:r>
        <w:t>centers</w:t>
      </w:r>
      <w:proofErr w:type="spellEnd"/>
      <w:r>
        <w:t xml:space="preserve"> will be  provided at the following health </w:t>
      </w:r>
      <w:proofErr w:type="spellStart"/>
      <w:r>
        <w:t>centers</w:t>
      </w:r>
      <w:proofErr w:type="spellEnd"/>
      <w:r>
        <w:t xml:space="preserve"> and  slots for vaccination can be booked through COWIN portal </w:t>
      </w:r>
      <w:proofErr w:type="spellStart"/>
      <w:r>
        <w:t>w.e.f</w:t>
      </w:r>
      <w:proofErr w:type="spellEnd"/>
      <w:r>
        <w:t xml:space="preserve">. 1.01.2022. In these </w:t>
      </w:r>
      <w:proofErr w:type="spellStart"/>
      <w:r>
        <w:t>centers</w:t>
      </w:r>
      <w:proofErr w:type="spellEnd"/>
      <w:r>
        <w:t xml:space="preserve"> preference will be given to online booked slots and subject to the availability of vacant slot. Walk in registration will also be allowed at these centres:-</w:t>
      </w:r>
    </w:p>
    <w:p w14:paraId="2425F3A6" w14:textId="77777777" w:rsidR="00211C76" w:rsidRDefault="00211C76" w:rsidP="00211C76">
      <w:r>
        <w:t>1.    PGIMER,Sec-12,Chd</w:t>
      </w:r>
    </w:p>
    <w:p w14:paraId="5F00EBA3" w14:textId="77777777" w:rsidR="00211C76" w:rsidRDefault="00211C76" w:rsidP="00211C76">
      <w:r>
        <w:t>2.    GMCH,Sec-32,Chd</w:t>
      </w:r>
    </w:p>
    <w:p w14:paraId="415CBF3B" w14:textId="77777777" w:rsidR="00211C76" w:rsidRDefault="00211C76" w:rsidP="00211C76">
      <w:r>
        <w:t>3.    GMSH,Sec-16,Chd.</w:t>
      </w:r>
    </w:p>
    <w:p w14:paraId="1E210D4F" w14:textId="77777777" w:rsidR="00211C76" w:rsidRDefault="00211C76" w:rsidP="00211C76">
      <w:r>
        <w:t xml:space="preserve">4.    Civil Hospital, </w:t>
      </w:r>
      <w:proofErr w:type="spellStart"/>
      <w:r>
        <w:t>Manimajra</w:t>
      </w:r>
      <w:proofErr w:type="spellEnd"/>
    </w:p>
    <w:p w14:paraId="75083F20" w14:textId="77777777" w:rsidR="00211C76" w:rsidRDefault="00211C76" w:rsidP="00211C76">
      <w:r>
        <w:t>5.    Civil Hospital, Sector-22,</w:t>
      </w:r>
    </w:p>
    <w:p w14:paraId="586AAE00" w14:textId="77777777" w:rsidR="00211C76" w:rsidRDefault="00211C76">
      <w:r>
        <w:t>6.    Civil Hospital, Sector-45,chd.</w:t>
      </w:r>
    </w:p>
    <w:sectPr w:rsidR="00211C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76"/>
    <w:rsid w:val="000177D2"/>
    <w:rsid w:val="00211C76"/>
    <w:rsid w:val="004E157B"/>
    <w:rsid w:val="00756544"/>
    <w:rsid w:val="00D96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49D29C"/>
  <w15:chartTrackingRefBased/>
  <w15:docId w15:val="{B02C35F6-6DF1-A14A-A17C-3E1997EE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ahuja</dc:creator>
  <cp:keywords/>
  <dc:description/>
  <cp:lastModifiedBy>aruna ahuja</cp:lastModifiedBy>
  <cp:revision>2</cp:revision>
  <dcterms:created xsi:type="dcterms:W3CDTF">2022-01-02T12:41:00Z</dcterms:created>
  <dcterms:modified xsi:type="dcterms:W3CDTF">2022-01-02T12:41:00Z</dcterms:modified>
</cp:coreProperties>
</file>